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34112" w14:textId="77777777" w:rsidR="00D345F8" w:rsidRDefault="00391FA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0"/>
        </w:rPr>
      </w:pPr>
      <w:r w:rsidRPr="00391FAB">
        <w:rPr>
          <w:b/>
          <w:sz w:val="24"/>
          <w:szCs w:val="20"/>
        </w:rPr>
        <w:t>CS 269I</w:t>
      </w:r>
      <w:r w:rsidRPr="00391FAB">
        <w:rPr>
          <w:b/>
          <w:sz w:val="24"/>
          <w:szCs w:val="20"/>
        </w:rPr>
        <w:t xml:space="preserve"> POSTER SESSION - TA</w:t>
      </w:r>
      <w:r w:rsidRPr="00391FAB">
        <w:rPr>
          <w:b/>
          <w:sz w:val="24"/>
          <w:szCs w:val="20"/>
        </w:rPr>
        <w:t xml:space="preserve"> SCORING GUIDE</w:t>
      </w:r>
    </w:p>
    <w:p w14:paraId="51C428DA" w14:textId="77777777" w:rsidR="00391FAB" w:rsidRPr="00391FAB" w:rsidRDefault="00391FA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0"/>
        </w:rPr>
      </w:pPr>
    </w:p>
    <w:p w14:paraId="6D6020D0" w14:textId="77777777" w:rsidR="00D345F8" w:rsidRPr="00391FAB" w:rsidRDefault="00391FA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0"/>
        </w:rPr>
      </w:pPr>
      <w:r w:rsidRPr="00391FAB">
        <w:rPr>
          <w:b/>
          <w:sz w:val="24"/>
          <w:szCs w:val="20"/>
        </w:rPr>
        <w:t>[5 points] Poster Clarity</w:t>
      </w:r>
    </w:p>
    <w:p w14:paraId="1BD7C1CD" w14:textId="77777777" w:rsidR="00D345F8" w:rsidRPr="00391FAB" w:rsidRDefault="00391FA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0"/>
        </w:rPr>
      </w:pPr>
      <w:r w:rsidRPr="00391FAB">
        <w:rPr>
          <w:sz w:val="24"/>
          <w:szCs w:val="20"/>
        </w:rPr>
        <w:t>[1 points] Poster not clear at all and lacks essential information such as Problem Statement/Data</w:t>
      </w:r>
    </w:p>
    <w:p w14:paraId="3F32A13A" w14:textId="77777777" w:rsidR="00D345F8" w:rsidRPr="00391FAB" w:rsidRDefault="00391FA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0"/>
        </w:rPr>
      </w:pPr>
      <w:r w:rsidRPr="00391FAB">
        <w:rPr>
          <w:sz w:val="24"/>
          <w:szCs w:val="20"/>
        </w:rPr>
        <w:t>[2 points] Poster lacks some pieces of the project (i.e. approach is ambiguous and not enough explanation). This grade is for the poster that are not self-explanatory.</w:t>
      </w:r>
    </w:p>
    <w:p w14:paraId="145FFA0D" w14:textId="77777777" w:rsidR="00D345F8" w:rsidRPr="00391FAB" w:rsidRDefault="00391FA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0"/>
        </w:rPr>
      </w:pPr>
      <w:r w:rsidRPr="00391FAB">
        <w:rPr>
          <w:b/>
          <w:sz w:val="24"/>
          <w:szCs w:val="20"/>
        </w:rPr>
        <w:t>[3 points] Contains every essential element of a good poster but has minor issues/typos/</w:t>
      </w:r>
      <w:r w:rsidRPr="00391FAB">
        <w:rPr>
          <w:b/>
          <w:sz w:val="24"/>
          <w:szCs w:val="20"/>
        </w:rPr>
        <w:t>layout. It should be pretty self contained and summarizes well the project. (most projects will be this)</w:t>
      </w:r>
    </w:p>
    <w:p w14:paraId="41087F3E" w14:textId="77777777" w:rsidR="00D345F8" w:rsidRPr="00391FAB" w:rsidRDefault="00391FA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0"/>
        </w:rPr>
      </w:pPr>
      <w:r w:rsidRPr="00391FAB">
        <w:rPr>
          <w:sz w:val="24"/>
          <w:szCs w:val="20"/>
        </w:rPr>
        <w:t>[4 points] Better than average, but not top poster quality.</w:t>
      </w:r>
    </w:p>
    <w:p w14:paraId="7E06420A" w14:textId="77777777" w:rsidR="00D345F8" w:rsidRPr="00391FAB" w:rsidRDefault="00391FA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0"/>
        </w:rPr>
      </w:pPr>
      <w:r w:rsidRPr="00391FAB">
        <w:rPr>
          <w:sz w:val="24"/>
          <w:szCs w:val="20"/>
        </w:rPr>
        <w:t>[5 points] Poster is self-explanatory and aesthetically nice. It gives an overview of the p</w:t>
      </w:r>
      <w:r w:rsidRPr="00391FAB">
        <w:rPr>
          <w:sz w:val="24"/>
          <w:szCs w:val="20"/>
        </w:rPr>
        <w:t>roject, motivation, challenges, approach and results. Only for conference level posters (top 10%).</w:t>
      </w:r>
    </w:p>
    <w:p w14:paraId="512075A3" w14:textId="77777777" w:rsidR="00D345F8" w:rsidRPr="00391FAB" w:rsidRDefault="00D345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4"/>
          <w:szCs w:val="20"/>
        </w:rPr>
      </w:pPr>
    </w:p>
    <w:p w14:paraId="654DDFBB" w14:textId="77777777" w:rsidR="00D345F8" w:rsidRPr="00391FAB" w:rsidRDefault="00391FA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0"/>
        </w:rPr>
      </w:pPr>
      <w:r w:rsidRPr="00391FAB">
        <w:rPr>
          <w:b/>
          <w:sz w:val="24"/>
          <w:szCs w:val="20"/>
        </w:rPr>
        <w:t>[5 points] Technical Content</w:t>
      </w:r>
    </w:p>
    <w:p w14:paraId="778CE9E3" w14:textId="77777777" w:rsidR="00D345F8" w:rsidRPr="00391FAB" w:rsidRDefault="00391FA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0"/>
        </w:rPr>
      </w:pPr>
      <w:r w:rsidRPr="00391FAB">
        <w:rPr>
          <w:sz w:val="24"/>
          <w:szCs w:val="20"/>
        </w:rPr>
        <w:t>[1 points] Major flaw in</w:t>
      </w:r>
      <w:r>
        <w:rPr>
          <w:sz w:val="24"/>
          <w:szCs w:val="20"/>
        </w:rPr>
        <w:t xml:space="preserve"> work (used an inappropriate data set, </w:t>
      </w:r>
      <w:r w:rsidRPr="00391FAB">
        <w:rPr>
          <w:sz w:val="24"/>
          <w:szCs w:val="20"/>
        </w:rPr>
        <w:t>major math error that affected results, etc.) -- TA should point this out to students and mention it in comment</w:t>
      </w:r>
      <w:r w:rsidRPr="00391FAB">
        <w:rPr>
          <w:sz w:val="24"/>
          <w:szCs w:val="20"/>
        </w:rPr>
        <w:t>s; points will be deducted from the final paper in addition to the poster if students do not fix the flaw</w:t>
      </w:r>
    </w:p>
    <w:p w14:paraId="73F5AB50" w14:textId="77777777" w:rsidR="00D345F8" w:rsidRPr="00391FAB" w:rsidRDefault="00391FA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0"/>
        </w:rPr>
      </w:pPr>
      <w:r w:rsidRPr="00391FAB">
        <w:rPr>
          <w:sz w:val="24"/>
          <w:szCs w:val="20"/>
        </w:rPr>
        <w:t>[2 points] Minor flaw in work (</w:t>
      </w:r>
      <w:r>
        <w:rPr>
          <w:sz w:val="24"/>
          <w:szCs w:val="20"/>
        </w:rPr>
        <w:t>e.g. data analysis or math error that didn’t affect all of the conclusions</w:t>
      </w:r>
      <w:r w:rsidRPr="00391FAB">
        <w:rPr>
          <w:sz w:val="24"/>
          <w:szCs w:val="20"/>
        </w:rPr>
        <w:t>) -- TA should point this out to students and mention it in comments; points will be deducted from the final paper in addition to the poster if students do not fix the flaw</w:t>
      </w:r>
    </w:p>
    <w:p w14:paraId="32BA1406" w14:textId="77777777" w:rsidR="00D345F8" w:rsidRPr="00391FAB" w:rsidRDefault="00391FA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0"/>
        </w:rPr>
      </w:pPr>
      <w:r w:rsidRPr="00391FAB">
        <w:rPr>
          <w:b/>
          <w:sz w:val="24"/>
          <w:szCs w:val="20"/>
        </w:rPr>
        <w:t>[3 points] Project was done in a thoughtful, reasonable w</w:t>
      </w:r>
      <w:r w:rsidRPr="00391FAB">
        <w:rPr>
          <w:b/>
          <w:sz w:val="24"/>
          <w:szCs w:val="20"/>
        </w:rPr>
        <w:t>ay (most projects will be this)</w:t>
      </w:r>
    </w:p>
    <w:p w14:paraId="279EFCAD" w14:textId="77777777" w:rsidR="00D345F8" w:rsidRPr="00391FAB" w:rsidRDefault="00391FA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0"/>
        </w:rPr>
      </w:pPr>
      <w:r w:rsidRPr="00391FAB">
        <w:rPr>
          <w:sz w:val="24"/>
          <w:szCs w:val="20"/>
        </w:rPr>
        <w:t>[4 points] Project was better than average.</w:t>
      </w:r>
    </w:p>
    <w:p w14:paraId="1950522A" w14:textId="77777777" w:rsidR="00D345F8" w:rsidRPr="00391FAB" w:rsidRDefault="00391FA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0"/>
        </w:rPr>
      </w:pPr>
      <w:r w:rsidRPr="00391FAB">
        <w:rPr>
          <w:sz w:val="24"/>
          <w:szCs w:val="20"/>
        </w:rPr>
        <w:t>[5 points] Project is truly outstanding and should be considered for publication. There are new technical research contributions.</w:t>
      </w:r>
    </w:p>
    <w:p w14:paraId="396CDC84" w14:textId="77777777" w:rsidR="00D345F8" w:rsidRPr="00391FAB" w:rsidRDefault="00D345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0"/>
        </w:rPr>
      </w:pPr>
    </w:p>
    <w:p w14:paraId="205483D4" w14:textId="77777777" w:rsidR="00D345F8" w:rsidRPr="00391FAB" w:rsidRDefault="00391FA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0"/>
        </w:rPr>
      </w:pPr>
      <w:r w:rsidRPr="00391FAB">
        <w:rPr>
          <w:b/>
          <w:sz w:val="24"/>
          <w:szCs w:val="20"/>
        </w:rPr>
        <w:t>[5 points] Team Knowledge</w:t>
      </w:r>
    </w:p>
    <w:p w14:paraId="6552279E" w14:textId="77777777" w:rsidR="00391FAB" w:rsidRDefault="00391FAB" w:rsidP="00391FA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0"/>
        </w:rPr>
      </w:pPr>
      <w:r w:rsidRPr="00391FAB">
        <w:rPr>
          <w:sz w:val="24"/>
          <w:szCs w:val="20"/>
        </w:rPr>
        <w:t>[1 points] Team is unab</w:t>
      </w:r>
      <w:r w:rsidRPr="00391FAB">
        <w:rPr>
          <w:sz w:val="24"/>
          <w:szCs w:val="20"/>
        </w:rPr>
        <w:t>le to answer basic clarification</w:t>
      </w:r>
      <w:r>
        <w:rPr>
          <w:sz w:val="24"/>
          <w:szCs w:val="20"/>
        </w:rPr>
        <w:t xml:space="preserve"> questions about their project (about methods used, data used, modeling assumptions, etc.)</w:t>
      </w:r>
    </w:p>
    <w:p w14:paraId="1BC6BCCE" w14:textId="77777777" w:rsidR="00D345F8" w:rsidRPr="00391FAB" w:rsidRDefault="00391FAB" w:rsidP="00391FA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0"/>
        </w:rPr>
      </w:pPr>
      <w:r w:rsidRPr="00391FAB">
        <w:rPr>
          <w:sz w:val="24"/>
          <w:szCs w:val="20"/>
        </w:rPr>
        <w:t>[2 points] Team is able to answer basic clarification qu</w:t>
      </w:r>
      <w:r w:rsidRPr="00391FAB">
        <w:rPr>
          <w:sz w:val="24"/>
          <w:szCs w:val="20"/>
        </w:rPr>
        <w:t>estions</w:t>
      </w:r>
    </w:p>
    <w:p w14:paraId="3245ED99" w14:textId="77777777" w:rsidR="00D345F8" w:rsidRPr="00391FAB" w:rsidRDefault="00391FA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0"/>
        </w:rPr>
      </w:pPr>
      <w:r w:rsidRPr="00391FAB">
        <w:rPr>
          <w:sz w:val="24"/>
          <w:szCs w:val="20"/>
        </w:rPr>
        <w:t>[3 points] Team gives average responses.</w:t>
      </w:r>
    </w:p>
    <w:p w14:paraId="3FB8DA5A" w14:textId="77777777" w:rsidR="00D345F8" w:rsidRPr="00391FAB" w:rsidRDefault="00391FA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0"/>
        </w:rPr>
      </w:pPr>
      <w:r w:rsidRPr="00391FAB">
        <w:rPr>
          <w:b/>
          <w:sz w:val="24"/>
          <w:szCs w:val="20"/>
        </w:rPr>
        <w:t xml:space="preserve">[4 points] Team is able to sufficiently answer more complicated questions regarding </w:t>
      </w:r>
      <w:r>
        <w:rPr>
          <w:b/>
          <w:sz w:val="24"/>
          <w:szCs w:val="20"/>
        </w:rPr>
        <w:t xml:space="preserve">alternative modeling choices, robustness of conclusions, </w:t>
      </w:r>
      <w:r w:rsidRPr="00391FAB">
        <w:rPr>
          <w:b/>
          <w:sz w:val="24"/>
          <w:szCs w:val="20"/>
        </w:rPr>
        <w:t>edge cases/anomalies,</w:t>
      </w:r>
      <w:r>
        <w:rPr>
          <w:b/>
          <w:sz w:val="24"/>
          <w:szCs w:val="20"/>
        </w:rPr>
        <w:t xml:space="preserve"> etc.</w:t>
      </w:r>
      <w:bookmarkStart w:id="0" w:name="_GoBack"/>
      <w:bookmarkEnd w:id="0"/>
      <w:r w:rsidRPr="00391FAB">
        <w:rPr>
          <w:b/>
          <w:sz w:val="24"/>
          <w:szCs w:val="20"/>
        </w:rPr>
        <w:t xml:space="preserve"> </w:t>
      </w:r>
      <w:r w:rsidRPr="00391FAB">
        <w:rPr>
          <w:b/>
          <w:sz w:val="24"/>
          <w:szCs w:val="20"/>
        </w:rPr>
        <w:t>(most projects will be thi</w:t>
      </w:r>
      <w:r w:rsidRPr="00391FAB">
        <w:rPr>
          <w:b/>
          <w:sz w:val="24"/>
          <w:szCs w:val="20"/>
        </w:rPr>
        <w:t>s)</w:t>
      </w:r>
    </w:p>
    <w:p w14:paraId="319D8B62" w14:textId="77777777" w:rsidR="00D345F8" w:rsidRPr="00391FAB" w:rsidRDefault="00391FA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0"/>
        </w:rPr>
      </w:pPr>
      <w:r w:rsidRPr="00391FAB">
        <w:rPr>
          <w:sz w:val="24"/>
          <w:szCs w:val="20"/>
        </w:rPr>
        <w:t>[5 points] Team successfully answers most, if not all, questions by the TA. The team clearly demonstrates a solid understanding of their project and provides new insights which were not immediately obvious to the TA. Team is able to explain their differ</w:t>
      </w:r>
      <w:r w:rsidRPr="00391FAB">
        <w:rPr>
          <w:sz w:val="24"/>
          <w:szCs w:val="20"/>
        </w:rPr>
        <w:t>ences from published work and is aware of state-of-the-art methods.</w:t>
      </w:r>
    </w:p>
    <w:p w14:paraId="03F8FC88" w14:textId="77777777" w:rsidR="00D345F8" w:rsidRPr="00391FAB" w:rsidRDefault="00D345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0"/>
        </w:rPr>
      </w:pPr>
    </w:p>
    <w:p w14:paraId="01FC9D4A" w14:textId="77777777" w:rsidR="00D345F8" w:rsidRPr="00391FAB" w:rsidRDefault="00D345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8"/>
        </w:rPr>
      </w:pPr>
    </w:p>
    <w:sectPr w:rsidR="00D345F8" w:rsidRPr="00391FA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A3C"/>
    <w:multiLevelType w:val="multilevel"/>
    <w:tmpl w:val="8D50B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A8A3544"/>
    <w:multiLevelType w:val="multilevel"/>
    <w:tmpl w:val="704CA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80908B9"/>
    <w:multiLevelType w:val="multilevel"/>
    <w:tmpl w:val="95C8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B857D14"/>
    <w:multiLevelType w:val="multilevel"/>
    <w:tmpl w:val="94621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345F8"/>
    <w:rsid w:val="00391FAB"/>
    <w:rsid w:val="00D345F8"/>
    <w:rsid w:val="00FB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FD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2065</Characters>
  <Application>Microsoft Macintosh Word</Application>
  <DocSecurity>0</DocSecurity>
  <Lines>17</Lines>
  <Paragraphs>4</Paragraphs>
  <ScaleCrop>false</ScaleCrop>
  <Company>stanford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Roughgarden</cp:lastModifiedBy>
  <cp:revision>3</cp:revision>
  <dcterms:created xsi:type="dcterms:W3CDTF">2018-11-14T10:09:00Z</dcterms:created>
  <dcterms:modified xsi:type="dcterms:W3CDTF">2018-11-14T10:13:00Z</dcterms:modified>
</cp:coreProperties>
</file>